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559" w:rsidRDefault="00D22559" w:rsidP="00D22559">
      <w:pPr>
        <w:ind w:right="279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Российская Федерация                                      </w:t>
      </w:r>
    </w:p>
    <w:p w:rsidR="00D22559" w:rsidRDefault="00D22559" w:rsidP="00D2255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Свердловская область                                             </w:t>
      </w:r>
      <w:r w:rsidR="007E6BF4">
        <w:rPr>
          <w:bCs/>
          <w:sz w:val="22"/>
          <w:szCs w:val="22"/>
        </w:rPr>
        <w:t>Начальнику</w:t>
      </w:r>
      <w:proofErr w:type="gramStart"/>
      <w:r w:rsidR="007E6BF4">
        <w:rPr>
          <w:bCs/>
          <w:sz w:val="22"/>
          <w:szCs w:val="22"/>
        </w:rPr>
        <w:t xml:space="preserve"> Т</w:t>
      </w:r>
      <w:proofErr w:type="gramEnd"/>
      <w:r w:rsidR="007E6BF4">
        <w:rPr>
          <w:bCs/>
          <w:sz w:val="22"/>
          <w:szCs w:val="22"/>
        </w:rPr>
        <w:t>ерриториально отдела</w:t>
      </w:r>
      <w:r>
        <w:rPr>
          <w:bCs/>
          <w:sz w:val="22"/>
          <w:szCs w:val="22"/>
        </w:rPr>
        <w:t xml:space="preserve"> Главному государственному    санитарному</w:t>
      </w:r>
      <w:r w:rsidR="003E49AC">
        <w:rPr>
          <w:bCs/>
          <w:sz w:val="22"/>
          <w:szCs w:val="22"/>
        </w:rPr>
        <w:t xml:space="preserve">                  Управления </w:t>
      </w:r>
      <w:proofErr w:type="spellStart"/>
      <w:r w:rsidR="003E49AC">
        <w:rPr>
          <w:bCs/>
          <w:sz w:val="22"/>
          <w:szCs w:val="22"/>
        </w:rPr>
        <w:t>Роспотребнадзора</w:t>
      </w:r>
      <w:proofErr w:type="spellEnd"/>
      <w:r w:rsidR="003E49AC">
        <w:rPr>
          <w:bCs/>
          <w:sz w:val="22"/>
          <w:szCs w:val="22"/>
        </w:rPr>
        <w:t xml:space="preserve"> по</w:t>
      </w:r>
      <w:r>
        <w:rPr>
          <w:bCs/>
          <w:sz w:val="22"/>
          <w:szCs w:val="22"/>
        </w:rPr>
        <w:t xml:space="preserve">                     </w:t>
      </w:r>
    </w:p>
    <w:p w:rsidR="00D22559" w:rsidRDefault="00D22559" w:rsidP="00D2255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МО «Каменский городской округ»                                  Свердловской области</w:t>
      </w:r>
    </w:p>
    <w:p w:rsidR="00D22559" w:rsidRDefault="00D22559" w:rsidP="00D2255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proofErr w:type="gramStart"/>
      <w:r>
        <w:rPr>
          <w:bCs/>
          <w:sz w:val="22"/>
          <w:szCs w:val="22"/>
        </w:rPr>
        <w:t>Муниципальное</w:t>
      </w:r>
      <w:proofErr w:type="gramEnd"/>
      <w:r>
        <w:rPr>
          <w:bCs/>
          <w:sz w:val="22"/>
          <w:szCs w:val="22"/>
        </w:rPr>
        <w:t xml:space="preserve"> автономное                                             в г</w:t>
      </w:r>
      <w:r w:rsidR="003E49AC">
        <w:rPr>
          <w:bCs/>
          <w:sz w:val="22"/>
          <w:szCs w:val="22"/>
        </w:rPr>
        <w:t>ороде</w:t>
      </w:r>
      <w:r>
        <w:rPr>
          <w:bCs/>
          <w:sz w:val="22"/>
          <w:szCs w:val="22"/>
        </w:rPr>
        <w:t xml:space="preserve"> Каменске – Уральском,</w:t>
      </w:r>
    </w:p>
    <w:p w:rsidR="00D22559" w:rsidRDefault="00D22559" w:rsidP="00D2255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общеобразовательное учреждение                                   Каменском районе,</w:t>
      </w:r>
    </w:p>
    <w:p w:rsidR="00D22559" w:rsidRDefault="00D22559" w:rsidP="00D2255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«Покровская средняя                                                </w:t>
      </w:r>
      <w:proofErr w:type="spellStart"/>
      <w:r>
        <w:rPr>
          <w:bCs/>
          <w:sz w:val="22"/>
          <w:szCs w:val="22"/>
        </w:rPr>
        <w:t>Сухоложском</w:t>
      </w:r>
      <w:proofErr w:type="spellEnd"/>
      <w:r>
        <w:rPr>
          <w:bCs/>
          <w:sz w:val="22"/>
          <w:szCs w:val="22"/>
        </w:rPr>
        <w:t xml:space="preserve"> и </w:t>
      </w:r>
      <w:proofErr w:type="spellStart"/>
      <w:r>
        <w:rPr>
          <w:bCs/>
          <w:sz w:val="22"/>
          <w:szCs w:val="22"/>
        </w:rPr>
        <w:t>Богдановичском</w:t>
      </w:r>
      <w:proofErr w:type="spellEnd"/>
      <w:r>
        <w:rPr>
          <w:bCs/>
          <w:sz w:val="22"/>
          <w:szCs w:val="22"/>
        </w:rPr>
        <w:t xml:space="preserve"> </w:t>
      </w:r>
    </w:p>
    <w:p w:rsidR="00D22559" w:rsidRDefault="00D22559" w:rsidP="00D2255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общеобразовательная школа»                                      </w:t>
      </w:r>
      <w:proofErr w:type="gramStart"/>
      <w:r>
        <w:rPr>
          <w:bCs/>
          <w:sz w:val="22"/>
          <w:szCs w:val="22"/>
        </w:rPr>
        <w:t>районах</w:t>
      </w:r>
      <w:proofErr w:type="gramEnd"/>
      <w:r>
        <w:rPr>
          <w:bCs/>
          <w:sz w:val="22"/>
          <w:szCs w:val="22"/>
        </w:rPr>
        <w:t xml:space="preserve">                        </w:t>
      </w:r>
    </w:p>
    <w:p w:rsidR="00D22559" w:rsidRDefault="00D22559" w:rsidP="00D22559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623480, Свердловская область,                                     </w:t>
      </w:r>
      <w:proofErr w:type="spellStart"/>
      <w:r>
        <w:rPr>
          <w:sz w:val="22"/>
          <w:szCs w:val="22"/>
        </w:rPr>
        <w:t>С.А.Фефилову</w:t>
      </w:r>
      <w:proofErr w:type="spellEnd"/>
    </w:p>
    <w:p w:rsidR="00D22559" w:rsidRDefault="00D22559" w:rsidP="00D22559">
      <w:pPr>
        <w:rPr>
          <w:sz w:val="22"/>
          <w:szCs w:val="22"/>
        </w:rPr>
      </w:pPr>
      <w:r>
        <w:rPr>
          <w:sz w:val="22"/>
          <w:szCs w:val="22"/>
        </w:rPr>
        <w:t xml:space="preserve">    Каменский район, с. Покровское,                                                           </w:t>
      </w:r>
    </w:p>
    <w:p w:rsidR="00D22559" w:rsidRDefault="00D22559" w:rsidP="00D22559">
      <w:pPr>
        <w:rPr>
          <w:sz w:val="22"/>
          <w:szCs w:val="22"/>
        </w:rPr>
      </w:pPr>
      <w:r>
        <w:rPr>
          <w:sz w:val="22"/>
          <w:szCs w:val="22"/>
        </w:rPr>
        <w:t xml:space="preserve">           ул. Школьная,  д.1                                           </w:t>
      </w:r>
    </w:p>
    <w:p w:rsidR="00D22559" w:rsidRDefault="00D22559" w:rsidP="00D22559">
      <w:pPr>
        <w:rPr>
          <w:sz w:val="22"/>
          <w:szCs w:val="22"/>
        </w:rPr>
      </w:pPr>
      <w:r>
        <w:rPr>
          <w:sz w:val="22"/>
          <w:szCs w:val="22"/>
        </w:rPr>
        <w:t xml:space="preserve">      тел/факс (3439) 371– 201                                 </w:t>
      </w:r>
    </w:p>
    <w:p w:rsidR="00D22559" w:rsidRDefault="00D22559" w:rsidP="00D22559">
      <w:pPr>
        <w:rPr>
          <w:sz w:val="22"/>
          <w:szCs w:val="22"/>
        </w:rPr>
      </w:pPr>
      <w:r>
        <w:rPr>
          <w:sz w:val="22"/>
          <w:szCs w:val="22"/>
        </w:rPr>
        <w:t xml:space="preserve">электронный адрес </w:t>
      </w:r>
    </w:p>
    <w:p w:rsidR="00D22559" w:rsidRDefault="00D22559" w:rsidP="00D22559">
      <w:pPr>
        <w:rPr>
          <w:sz w:val="22"/>
          <w:szCs w:val="22"/>
        </w:rPr>
      </w:pPr>
      <w:r>
        <w:rPr>
          <w:color w:val="0000FF"/>
          <w:sz w:val="22"/>
          <w:szCs w:val="22"/>
          <w:lang w:val="en-US"/>
        </w:rPr>
        <w:t>http</w:t>
      </w:r>
      <w:r>
        <w:rPr>
          <w:color w:val="0000FF"/>
          <w:sz w:val="22"/>
          <w:szCs w:val="22"/>
        </w:rPr>
        <w:t>://</w:t>
      </w:r>
      <w:proofErr w:type="spellStart"/>
      <w:r>
        <w:rPr>
          <w:color w:val="0000FF"/>
          <w:sz w:val="22"/>
          <w:szCs w:val="22"/>
          <w:lang w:val="en-US"/>
        </w:rPr>
        <w:t>pokrovkaschool</w:t>
      </w:r>
      <w:proofErr w:type="spellEnd"/>
      <w:r>
        <w:rPr>
          <w:color w:val="0000FF"/>
          <w:sz w:val="22"/>
          <w:szCs w:val="22"/>
        </w:rPr>
        <w:t>.</w:t>
      </w:r>
      <w:proofErr w:type="spellStart"/>
      <w:r>
        <w:rPr>
          <w:color w:val="0000FF"/>
          <w:sz w:val="22"/>
          <w:szCs w:val="22"/>
          <w:lang w:val="en-US"/>
        </w:rPr>
        <w:t>ucoz</w:t>
      </w:r>
      <w:proofErr w:type="spellEnd"/>
      <w:r>
        <w:rPr>
          <w:color w:val="0000FF"/>
          <w:sz w:val="22"/>
          <w:szCs w:val="22"/>
        </w:rPr>
        <w:t>.</w:t>
      </w:r>
      <w:proofErr w:type="spellStart"/>
      <w:r>
        <w:rPr>
          <w:color w:val="0000FF"/>
          <w:sz w:val="22"/>
          <w:szCs w:val="22"/>
          <w:lang w:val="en-US"/>
        </w:rPr>
        <w:t>ru</w:t>
      </w:r>
      <w:proofErr w:type="spellEnd"/>
      <w:r>
        <w:rPr>
          <w:color w:val="0000FF"/>
          <w:sz w:val="22"/>
          <w:szCs w:val="22"/>
        </w:rPr>
        <w:t>/</w:t>
      </w:r>
      <w:r>
        <w:rPr>
          <w:sz w:val="22"/>
          <w:szCs w:val="22"/>
        </w:rPr>
        <w:t xml:space="preserve">                                     </w:t>
      </w:r>
    </w:p>
    <w:p w:rsidR="00D22559" w:rsidRDefault="00D22559" w:rsidP="00D22559">
      <w:pPr>
        <w:ind w:right="279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21</w:t>
      </w:r>
      <w:r>
        <w:rPr>
          <w:sz w:val="22"/>
          <w:szCs w:val="22"/>
          <w:u w:val="single"/>
        </w:rPr>
        <w:t>.02.2019 г.  №  47</w:t>
      </w:r>
    </w:p>
    <w:p w:rsidR="00D33303" w:rsidRDefault="00D33303" w:rsidP="00D225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CC3A98" w:rsidRDefault="00D22559" w:rsidP="00D225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питьевого режима </w:t>
      </w:r>
    </w:p>
    <w:p w:rsidR="00D22559" w:rsidRDefault="00D22559" w:rsidP="00D225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МАОУ «Покровская СОШ»</w:t>
      </w:r>
    </w:p>
    <w:p w:rsidR="00D22559" w:rsidRDefault="00D22559" w:rsidP="00D22559">
      <w:pPr>
        <w:jc w:val="center"/>
        <w:rPr>
          <w:b/>
          <w:sz w:val="28"/>
          <w:szCs w:val="28"/>
        </w:rPr>
      </w:pPr>
    </w:p>
    <w:p w:rsidR="00D22559" w:rsidRPr="003F4FD4" w:rsidRDefault="00D22559" w:rsidP="00D22559">
      <w:r>
        <w:t xml:space="preserve"> 1.Питьевой режим в школе организован в соответствии с</w:t>
      </w:r>
      <w:r w:rsidR="003F4FD4">
        <w:t xml:space="preserve"> Положением об организации питьевого режима, </w:t>
      </w:r>
      <w:r>
        <w:t xml:space="preserve"> приказом по  МАОУ </w:t>
      </w:r>
      <w:r w:rsidR="003F4FD4">
        <w:t xml:space="preserve"> </w:t>
      </w:r>
      <w:r>
        <w:t>«Покровская</w:t>
      </w:r>
      <w:r w:rsidR="003F4FD4">
        <w:t xml:space="preserve"> СОШ</w:t>
      </w:r>
      <w:r>
        <w:t>»</w:t>
      </w:r>
      <w:r w:rsidR="003F4FD4">
        <w:t xml:space="preserve"> </w:t>
      </w:r>
      <w:r>
        <w:t>№  22 от 19.02.2019  года в следующих видах:</w:t>
      </w:r>
    </w:p>
    <w:p w:rsidR="00D22559" w:rsidRDefault="00D22559" w:rsidP="00D2255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3670"/>
        <w:gridCol w:w="2261"/>
        <w:gridCol w:w="3214"/>
      </w:tblGrid>
      <w:tr w:rsidR="00D22559" w:rsidTr="00D2255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559" w:rsidRDefault="00D225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559" w:rsidRDefault="00D225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питьевого режима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559" w:rsidRDefault="00D225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559" w:rsidRDefault="00D225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расположения</w:t>
            </w:r>
          </w:p>
        </w:tc>
      </w:tr>
      <w:tr w:rsidR="00D22559" w:rsidTr="00D2255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559" w:rsidRDefault="00D225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559" w:rsidRDefault="00D225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Бутилированная вода (кулеры, помпы)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559" w:rsidRDefault="00D225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559" w:rsidRDefault="00D22559" w:rsidP="00D225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Столовая</w:t>
            </w:r>
          </w:p>
        </w:tc>
      </w:tr>
      <w:tr w:rsidR="00D22559" w:rsidTr="00D2255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559" w:rsidRDefault="00D225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559" w:rsidRDefault="00D225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Чайники с кипяченой водой с заменой воды ч</w:t>
            </w:r>
            <w:r w:rsidR="00CC3A98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рез каждые три часа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559" w:rsidRDefault="00D225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559" w:rsidRDefault="00D22559" w:rsidP="00D225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Школьная столовая</w:t>
            </w:r>
          </w:p>
        </w:tc>
      </w:tr>
      <w:tr w:rsidR="00D22559" w:rsidTr="00D2255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559" w:rsidRDefault="00D225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559" w:rsidRDefault="00D225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Соки производства  детского питания с минимальной долей фруктовой массы 50 %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559" w:rsidRDefault="00D225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меню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559" w:rsidRDefault="00D225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Завтраки, обеды, полдники  в школьной столовой</w:t>
            </w:r>
          </w:p>
        </w:tc>
      </w:tr>
      <w:tr w:rsidR="00D22559" w:rsidTr="00D2255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559" w:rsidRDefault="00D225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559" w:rsidRDefault="00D225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Чай, к</w:t>
            </w:r>
            <w:r w:rsidR="00CC3A98">
              <w:rPr>
                <w:sz w:val="22"/>
                <w:szCs w:val="22"/>
              </w:rPr>
              <w:t>акао, кофейный напиток, компоты,</w:t>
            </w:r>
            <w:r>
              <w:rPr>
                <w:sz w:val="22"/>
                <w:szCs w:val="22"/>
              </w:rPr>
              <w:t xml:space="preserve"> напитки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559" w:rsidRDefault="00D225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559" w:rsidRDefault="00D225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Завтраки, обеды, полдники  в школьной столовой</w:t>
            </w:r>
          </w:p>
        </w:tc>
      </w:tr>
      <w:tr w:rsidR="00D22559" w:rsidTr="00D2255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59" w:rsidRDefault="00D22559">
            <w:pPr>
              <w:rPr>
                <w:sz w:val="22"/>
                <w:szCs w:val="22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59" w:rsidRDefault="00D22559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59" w:rsidRDefault="00D225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59" w:rsidRDefault="00D22559">
            <w:pPr>
              <w:rPr>
                <w:sz w:val="22"/>
                <w:szCs w:val="22"/>
              </w:rPr>
            </w:pPr>
          </w:p>
        </w:tc>
      </w:tr>
    </w:tbl>
    <w:p w:rsidR="00D22559" w:rsidRDefault="00D22559" w:rsidP="00D22559"/>
    <w:p w:rsidR="00D22559" w:rsidRDefault="00D22559" w:rsidP="00D22559">
      <w:r>
        <w:t>2. Вода для питьевых и бытовых нужд отпускается в соответствии с муниципальным контрактом № 6 от 01.01.2019 года.</w:t>
      </w:r>
    </w:p>
    <w:p w:rsidR="00D22559" w:rsidRDefault="00D22559" w:rsidP="00D22559"/>
    <w:p w:rsidR="00D22559" w:rsidRDefault="00D22559" w:rsidP="00D22559">
      <w:r>
        <w:t>3.Используется в качестве бутилированной  вода питьевая родниковая «</w:t>
      </w:r>
      <w:proofErr w:type="spellStart"/>
      <w:r>
        <w:t>Новокурьинская</w:t>
      </w:r>
      <w:proofErr w:type="spellEnd"/>
      <w:r>
        <w:t xml:space="preserve"> классика» О</w:t>
      </w:r>
      <w:r w:rsidR="00CC3A98">
        <w:t xml:space="preserve">ОО «Завод бутилированных вод», </w:t>
      </w:r>
      <w:bookmarkStart w:id="0" w:name="_GoBack"/>
      <w:bookmarkEnd w:id="0"/>
      <w:r>
        <w:t>поставщик ООО «Вакуленко»</w:t>
      </w:r>
    </w:p>
    <w:p w:rsidR="00D22559" w:rsidRDefault="00D22559" w:rsidP="00D22559">
      <w:r>
        <w:t xml:space="preserve"> (сертификаты прилагаются).</w:t>
      </w:r>
    </w:p>
    <w:p w:rsidR="00D22559" w:rsidRDefault="00D22559" w:rsidP="00D22559"/>
    <w:p w:rsidR="00D22559" w:rsidRDefault="00D22559" w:rsidP="00D22559">
      <w:pPr>
        <w:rPr>
          <w:b/>
        </w:rPr>
      </w:pPr>
      <w:r>
        <w:tab/>
        <w:t xml:space="preserve">Директор                                                                     </w:t>
      </w:r>
      <w:proofErr w:type="spellStart"/>
      <w:r>
        <w:t>Н.В.Орлова</w:t>
      </w:r>
      <w:proofErr w:type="spellEnd"/>
    </w:p>
    <w:p w:rsidR="00D22559" w:rsidRDefault="00D22559" w:rsidP="00D22559">
      <w:pPr>
        <w:ind w:left="360"/>
        <w:jc w:val="center"/>
        <w:rPr>
          <w:b/>
          <w:sz w:val="28"/>
          <w:szCs w:val="28"/>
        </w:rPr>
      </w:pPr>
    </w:p>
    <w:p w:rsidR="00D22559" w:rsidRDefault="00D22559" w:rsidP="00D22559"/>
    <w:p w:rsidR="00D22559" w:rsidRDefault="00D22559" w:rsidP="00D22559"/>
    <w:p w:rsidR="00D22559" w:rsidRDefault="00D22559" w:rsidP="00D22559"/>
    <w:p w:rsidR="00F40F6A" w:rsidRDefault="00F40F6A"/>
    <w:sectPr w:rsidR="00F40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475"/>
    <w:rsid w:val="003E49AC"/>
    <w:rsid w:val="003F4FD4"/>
    <w:rsid w:val="007E6BF4"/>
    <w:rsid w:val="00891475"/>
    <w:rsid w:val="00CC3A98"/>
    <w:rsid w:val="00D22559"/>
    <w:rsid w:val="00D33303"/>
    <w:rsid w:val="00F4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7</cp:revision>
  <cp:lastPrinted>2019-02-22T03:22:00Z</cp:lastPrinted>
  <dcterms:created xsi:type="dcterms:W3CDTF">2019-02-22T03:14:00Z</dcterms:created>
  <dcterms:modified xsi:type="dcterms:W3CDTF">2019-03-15T11:50:00Z</dcterms:modified>
</cp:coreProperties>
</file>